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87E5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32947">
        <w:rPr>
          <w:rFonts w:ascii="Arial" w:hAnsi="Arial" w:cs="Arial"/>
          <w:b/>
          <w:bCs/>
          <w:sz w:val="32"/>
          <w:szCs w:val="32"/>
        </w:rPr>
        <w:t>Dispute Resolution Policy (Draft)</w:t>
      </w:r>
    </w:p>
    <w:p w14:paraId="37132B17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68F575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947">
        <w:rPr>
          <w:rFonts w:ascii="Arial" w:hAnsi="Arial" w:cs="Arial"/>
          <w:b/>
          <w:bCs/>
          <w:sz w:val="24"/>
          <w:szCs w:val="24"/>
        </w:rPr>
        <w:t>GENERAL INFORMATION</w:t>
      </w:r>
    </w:p>
    <w:p w14:paraId="569D7D1E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2947">
        <w:rPr>
          <w:rFonts w:ascii="Times New Roman" w:hAnsi="Times New Roman" w:cs="Times New Roman"/>
          <w:b/>
          <w:sz w:val="20"/>
          <w:szCs w:val="20"/>
        </w:rPr>
        <w:t>School-Based Disputes</w:t>
      </w:r>
    </w:p>
    <w:p w14:paraId="72D5CC3A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 xml:space="preserve">The </w:t>
      </w:r>
      <w:r w:rsidRPr="00632947">
        <w:rPr>
          <w:rFonts w:ascii="Times New Roman" w:hAnsi="Times New Roman" w:cs="Times New Roman"/>
          <w:i/>
          <w:iCs/>
          <w:sz w:val="20"/>
          <w:szCs w:val="20"/>
        </w:rPr>
        <w:t xml:space="preserve">Education Act </w:t>
      </w:r>
      <w:r w:rsidRPr="00632947">
        <w:rPr>
          <w:rFonts w:ascii="Times New Roman" w:hAnsi="Times New Roman" w:cs="Times New Roman"/>
          <w:sz w:val="20"/>
          <w:szCs w:val="20"/>
        </w:rPr>
        <w:t>requires each School Council and School Board to (in consultation</w:t>
      </w:r>
    </w:p>
    <w:p w14:paraId="0F08AF3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with the superintendent/director, school administration, and teachers of the school)</w:t>
      </w:r>
    </w:p>
    <w:p w14:paraId="5B371C1C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establish a procedure for resolving disputes within the school community.</w:t>
      </w:r>
    </w:p>
    <w:p w14:paraId="6C3E486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 xml:space="preserve">The </w:t>
      </w:r>
      <w:r w:rsidRPr="00632947">
        <w:rPr>
          <w:rFonts w:ascii="Times New Roman" w:hAnsi="Times New Roman" w:cs="Times New Roman"/>
          <w:i/>
          <w:iCs/>
          <w:sz w:val="20"/>
          <w:szCs w:val="20"/>
        </w:rPr>
        <w:t xml:space="preserve">Education Act </w:t>
      </w:r>
      <w:r w:rsidRPr="00632947">
        <w:rPr>
          <w:rFonts w:ascii="Times New Roman" w:hAnsi="Times New Roman" w:cs="Times New Roman"/>
          <w:sz w:val="20"/>
          <w:szCs w:val="20"/>
        </w:rPr>
        <w:t>further provides that if a decision made by a person employed in a</w:t>
      </w:r>
    </w:p>
    <w:p w14:paraId="2C6D2071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school significantly affects the education, health, or safety of a student, the parent of the</w:t>
      </w:r>
    </w:p>
    <w:p w14:paraId="7182545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student or the student (if the student is 16 years of age or older) may appeal the decision</w:t>
      </w:r>
    </w:p>
    <w:p w14:paraId="2FEB27F0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in accordance with that dispute resolution procedure.</w:t>
      </w:r>
    </w:p>
    <w:p w14:paraId="6B67E5D8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Appeals to the Education Appeal Tribunal</w:t>
      </w:r>
    </w:p>
    <w:p w14:paraId="0BE99080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 xml:space="preserve">The </w:t>
      </w:r>
      <w:r w:rsidRPr="00632947">
        <w:rPr>
          <w:rFonts w:ascii="Times New Roman" w:hAnsi="Times New Roman" w:cs="Times New Roman"/>
          <w:i/>
          <w:iCs/>
          <w:sz w:val="20"/>
          <w:szCs w:val="20"/>
        </w:rPr>
        <w:t xml:space="preserve">Education Act </w:t>
      </w:r>
      <w:r w:rsidRPr="00632947">
        <w:rPr>
          <w:rFonts w:ascii="Times New Roman" w:hAnsi="Times New Roman" w:cs="Times New Roman"/>
          <w:sz w:val="20"/>
          <w:szCs w:val="20"/>
        </w:rPr>
        <w:t>specifically provides that the following decisions must be appealed to</w:t>
      </w:r>
    </w:p>
    <w:p w14:paraId="1A5929E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the Education Appeal Tribunal rather than through the dispute resolution procedure</w:t>
      </w:r>
    </w:p>
    <w:p w14:paraId="69A8A375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established by the School Council or School Board:</w:t>
      </w:r>
    </w:p>
    <w:p w14:paraId="59EAFA73" w14:textId="77777777" w:rsidR="00124374" w:rsidRDefault="00124374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6EF56" w14:textId="56C7030F" w:rsidR="00124374" w:rsidRPr="004A0992" w:rsidRDefault="00632947" w:rsidP="00B066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D2A">
        <w:rPr>
          <w:rFonts w:ascii="Times New Roman" w:hAnsi="Times New Roman" w:cs="Times New Roman"/>
          <w:sz w:val="20"/>
          <w:szCs w:val="20"/>
        </w:rPr>
        <w:t>special needs appeals under s. 17 of the Act;</w:t>
      </w:r>
    </w:p>
    <w:p w14:paraId="07687CC1" w14:textId="2ABE99E8" w:rsidR="00124374" w:rsidRPr="004A0992" w:rsidRDefault="00632947" w:rsidP="00B066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D2A">
        <w:rPr>
          <w:rFonts w:ascii="Times New Roman" w:hAnsi="Times New Roman" w:cs="Times New Roman"/>
          <w:sz w:val="20"/>
          <w:szCs w:val="20"/>
        </w:rPr>
        <w:t>the decision of the superintendent/director in a dispute involving student records</w:t>
      </w:r>
      <w:r w:rsidR="004A0992">
        <w:rPr>
          <w:rFonts w:ascii="Times New Roman" w:hAnsi="Times New Roman" w:cs="Times New Roman"/>
          <w:sz w:val="20"/>
          <w:szCs w:val="20"/>
        </w:rPr>
        <w:t xml:space="preserve"> </w:t>
      </w:r>
      <w:r w:rsidRPr="004A0992">
        <w:rPr>
          <w:rFonts w:ascii="Times New Roman" w:hAnsi="Times New Roman" w:cs="Times New Roman"/>
          <w:sz w:val="20"/>
          <w:szCs w:val="20"/>
        </w:rPr>
        <w:t>under s. 20 of the Act;</w:t>
      </w:r>
    </w:p>
    <w:p w14:paraId="4E86A8AB" w14:textId="6EA2F41F" w:rsidR="00124374" w:rsidRPr="004A0992" w:rsidRDefault="00632947" w:rsidP="00B066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D2A">
        <w:rPr>
          <w:rFonts w:ascii="Times New Roman" w:hAnsi="Times New Roman" w:cs="Times New Roman"/>
          <w:sz w:val="20"/>
          <w:szCs w:val="20"/>
        </w:rPr>
        <w:t>the decision of a School Council or School Board regarding the suspension of a</w:t>
      </w:r>
      <w:r w:rsidR="004A0992">
        <w:rPr>
          <w:rFonts w:ascii="Times New Roman" w:hAnsi="Times New Roman" w:cs="Times New Roman"/>
          <w:sz w:val="20"/>
          <w:szCs w:val="20"/>
        </w:rPr>
        <w:t xml:space="preserve"> </w:t>
      </w:r>
      <w:r w:rsidRPr="004A0992">
        <w:rPr>
          <w:rFonts w:ascii="Times New Roman" w:hAnsi="Times New Roman" w:cs="Times New Roman"/>
          <w:sz w:val="20"/>
          <w:szCs w:val="20"/>
        </w:rPr>
        <w:t>student under s. 41 of the Act; and</w:t>
      </w:r>
      <w:bookmarkStart w:id="0" w:name="_GoBack"/>
      <w:bookmarkEnd w:id="0"/>
    </w:p>
    <w:p w14:paraId="2107307D" w14:textId="22418918" w:rsidR="00632947" w:rsidRPr="004A0992" w:rsidRDefault="00632947" w:rsidP="004A09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D2A">
        <w:rPr>
          <w:rFonts w:ascii="Times New Roman" w:hAnsi="Times New Roman" w:cs="Times New Roman"/>
          <w:sz w:val="20"/>
          <w:szCs w:val="20"/>
        </w:rPr>
        <w:t>the rejection by the Minister of a proposal for a locally developed course of study</w:t>
      </w:r>
      <w:r w:rsidR="004A0992">
        <w:rPr>
          <w:rFonts w:ascii="Times New Roman" w:hAnsi="Times New Roman" w:cs="Times New Roman"/>
          <w:sz w:val="20"/>
          <w:szCs w:val="20"/>
        </w:rPr>
        <w:t xml:space="preserve"> </w:t>
      </w:r>
      <w:r w:rsidRPr="004A0992">
        <w:rPr>
          <w:rFonts w:ascii="Times New Roman" w:hAnsi="Times New Roman" w:cs="Times New Roman"/>
          <w:sz w:val="20"/>
          <w:szCs w:val="20"/>
        </w:rPr>
        <w:t>under s. 43 of the Act.</w:t>
      </w:r>
    </w:p>
    <w:p w14:paraId="2BDBE867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6F8BB7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</w:t>
      </w:r>
    </w:p>
    <w:p w14:paraId="084FAC3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The purpose of this policy is to provide guidelines for School Councils and School Boards</w:t>
      </w:r>
    </w:p>
    <w:p w14:paraId="738EB7C8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when they develop dispute resolution procedures for ls, and to provide direction to Yukon</w:t>
      </w:r>
    </w:p>
    <w:p w14:paraId="452D72E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Education staff in dealing with and resolving school-based disputes within the school</w:t>
      </w:r>
    </w:p>
    <w:p w14:paraId="7B9D326C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community.</w:t>
      </w:r>
    </w:p>
    <w:p w14:paraId="58A44FC5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52032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DEFINITIONS</w:t>
      </w:r>
    </w:p>
    <w:p w14:paraId="1E00D9A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‘</w:t>
      </w:r>
      <w:r w:rsidRPr="00632947">
        <w:rPr>
          <w:rFonts w:ascii="Times New Roman" w:hAnsi="Times New Roman" w:cs="Times New Roman"/>
          <w:i/>
          <w:sz w:val="20"/>
          <w:szCs w:val="20"/>
        </w:rPr>
        <w:t>Collaborative Dispute Resolution</w:t>
      </w:r>
      <w:r w:rsidRPr="00632947">
        <w:rPr>
          <w:rFonts w:ascii="Times New Roman" w:hAnsi="Times New Roman" w:cs="Times New Roman"/>
          <w:sz w:val="20"/>
          <w:szCs w:val="20"/>
        </w:rPr>
        <w:t>’ is a process that is timely, open, and fair. Procedural</w:t>
      </w:r>
    </w:p>
    <w:p w14:paraId="21AAE46A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fairness is essential and means the right to have all relevant information shared, the right</w:t>
      </w:r>
    </w:p>
    <w:p w14:paraId="34097CF1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to be heard, and the right to an unbiased decision. The process must be completed in a</w:t>
      </w:r>
    </w:p>
    <w:p w14:paraId="6B0AF97F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timely manner that ensures that the parties involved have time to prepare. Collaborative</w:t>
      </w:r>
    </w:p>
    <w:p w14:paraId="1F12761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dispute resolution can provide opportunities for respectful dialogue that builds</w:t>
      </w:r>
    </w:p>
    <w:p w14:paraId="224870F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relationships and mutual understanding.</w:t>
      </w:r>
    </w:p>
    <w:p w14:paraId="5022D187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‘</w:t>
      </w:r>
      <w:r w:rsidRPr="00AF765B">
        <w:rPr>
          <w:rFonts w:ascii="Times New Roman" w:hAnsi="Times New Roman" w:cs="Times New Roman"/>
          <w:i/>
          <w:sz w:val="20"/>
          <w:szCs w:val="20"/>
        </w:rPr>
        <w:t>Parent</w:t>
      </w:r>
      <w:r w:rsidRPr="00632947">
        <w:rPr>
          <w:rFonts w:ascii="Times New Roman" w:hAnsi="Times New Roman" w:cs="Times New Roman"/>
          <w:sz w:val="20"/>
          <w:szCs w:val="20"/>
        </w:rPr>
        <w:t>’ means the biological parents, the adoptive parents by custom or otherwise, the</w:t>
      </w:r>
    </w:p>
    <w:p w14:paraId="62CD166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persons legally entitled to custody, or the persons who usually have the care and control</w:t>
      </w:r>
    </w:p>
    <w:p w14:paraId="70E1A956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of the child.</w:t>
      </w:r>
    </w:p>
    <w:p w14:paraId="1C2A375D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‘</w:t>
      </w:r>
      <w:r w:rsidRPr="00AF765B">
        <w:rPr>
          <w:rFonts w:ascii="Times New Roman" w:hAnsi="Times New Roman" w:cs="Times New Roman"/>
          <w:i/>
          <w:sz w:val="20"/>
          <w:szCs w:val="20"/>
        </w:rPr>
        <w:t>School Community</w:t>
      </w:r>
      <w:r w:rsidRPr="00632947">
        <w:rPr>
          <w:rFonts w:ascii="Times New Roman" w:hAnsi="Times New Roman" w:cs="Times New Roman"/>
          <w:sz w:val="20"/>
          <w:szCs w:val="20"/>
        </w:rPr>
        <w:t>’ means everyone in a community that has contact with a school,</w:t>
      </w:r>
    </w:p>
    <w:p w14:paraId="1A9AACA6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including students, families, Yukon Education staff, School Councils, School Boards, First</w:t>
      </w:r>
    </w:p>
    <w:p w14:paraId="3ADE292F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Nations, and other partners in education.</w:t>
      </w:r>
    </w:p>
    <w:p w14:paraId="77DEB17C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4BD1D7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STATEMENT</w:t>
      </w:r>
    </w:p>
    <w:p w14:paraId="38BDFF3F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F5DB11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General</w:t>
      </w:r>
    </w:p>
    <w:p w14:paraId="51E20A7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Yukon Education recognizes that disputes are part of relationships and that people will</w:t>
      </w:r>
    </w:p>
    <w:p w14:paraId="67B78736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periodically disagree on matters, and encourages everyone in the School Community to</w:t>
      </w:r>
    </w:p>
    <w:p w14:paraId="06CB0D9E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treat these differences as healthy.</w:t>
      </w:r>
    </w:p>
    <w:p w14:paraId="36D62890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Yukon Education supports resolving disputes in a collaborative manner that is respectful</w:t>
      </w:r>
    </w:p>
    <w:p w14:paraId="50DEDEB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of differences, in order to promote open and effective relationships within the school</w:t>
      </w:r>
    </w:p>
    <w:p w14:paraId="1112505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community.</w:t>
      </w:r>
    </w:p>
    <w:p w14:paraId="06A024B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It is expected that school administrators and staff will resolve school-based disputes in</w:t>
      </w:r>
    </w:p>
    <w:p w14:paraId="48AD72E5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accordance with the dispute resolution procedure established collaboratively with the</w:t>
      </w:r>
    </w:p>
    <w:p w14:paraId="411DA30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lastRenderedPageBreak/>
        <w:t>School Council or School Board.</w:t>
      </w:r>
    </w:p>
    <w:p w14:paraId="2904AD65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It is also expected that all members of the School Community will make every reasonable</w:t>
      </w:r>
    </w:p>
    <w:p w14:paraId="337CD1B6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effort to practice collaborative dispute resolution at the school level.</w:t>
      </w:r>
    </w:p>
    <w:p w14:paraId="5685FAAC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EE843B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Procedures</w:t>
      </w:r>
    </w:p>
    <w:p w14:paraId="1553ACE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A dispute resolution procedure established by a School Council or School Board should</w:t>
      </w:r>
    </w:p>
    <w:p w14:paraId="461D72FC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include the following steps:</w:t>
      </w:r>
    </w:p>
    <w:p w14:paraId="72D10F8D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b/>
          <w:sz w:val="20"/>
          <w:szCs w:val="20"/>
        </w:rPr>
        <w:t>1</w:t>
      </w:r>
      <w:r w:rsidRPr="00632947">
        <w:rPr>
          <w:rFonts w:ascii="Times New Roman" w:hAnsi="Times New Roman" w:cs="Times New Roman"/>
          <w:sz w:val="20"/>
          <w:szCs w:val="20"/>
        </w:rPr>
        <w:t>. When the dispute involves a teacher or other school staff, the parents should</w:t>
      </w:r>
    </w:p>
    <w:p w14:paraId="594E848A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meet with the teacher to attempt to resolve the matter together.</w:t>
      </w:r>
    </w:p>
    <w:p w14:paraId="343F86C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b/>
          <w:sz w:val="20"/>
          <w:szCs w:val="20"/>
        </w:rPr>
        <w:t>2</w:t>
      </w:r>
      <w:r w:rsidRPr="00632947">
        <w:rPr>
          <w:rFonts w:ascii="Times New Roman" w:hAnsi="Times New Roman" w:cs="Times New Roman"/>
          <w:sz w:val="20"/>
          <w:szCs w:val="20"/>
        </w:rPr>
        <w:t>. If the matter cannot be resolved with the teacher, the parents should meet</w:t>
      </w:r>
    </w:p>
    <w:p w14:paraId="0421BE8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with the school administrator to attempt to resolve the matter.</w:t>
      </w:r>
    </w:p>
    <w:p w14:paraId="1D9648A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b/>
          <w:sz w:val="20"/>
          <w:szCs w:val="20"/>
        </w:rPr>
        <w:t>3</w:t>
      </w:r>
      <w:r w:rsidRPr="00632947">
        <w:rPr>
          <w:rFonts w:ascii="Times New Roman" w:hAnsi="Times New Roman" w:cs="Times New Roman"/>
          <w:sz w:val="20"/>
          <w:szCs w:val="20"/>
        </w:rPr>
        <w:t>. If the matter cannot be resolved with the school administrator the</w:t>
      </w:r>
    </w:p>
    <w:p w14:paraId="296D4CAA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superintendent/director shall, in consultation with the School Council or</w:t>
      </w:r>
    </w:p>
    <w:p w14:paraId="6122D91E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School Board, arrange for a meeting involving the school administrator, the</w:t>
      </w:r>
    </w:p>
    <w:p w14:paraId="10F0390E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 xml:space="preserve">superintendent, representatives of the School </w:t>
      </w:r>
      <w:r w:rsidR="00AF765B" w:rsidRPr="00632947">
        <w:rPr>
          <w:rFonts w:ascii="Times New Roman" w:hAnsi="Times New Roman" w:cs="Times New Roman"/>
          <w:sz w:val="20"/>
          <w:szCs w:val="20"/>
        </w:rPr>
        <w:t>Council or</w:t>
      </w:r>
      <w:r w:rsidRPr="00632947">
        <w:rPr>
          <w:rFonts w:ascii="Times New Roman" w:hAnsi="Times New Roman" w:cs="Times New Roman"/>
          <w:sz w:val="20"/>
          <w:szCs w:val="20"/>
        </w:rPr>
        <w:t xml:space="preserve"> School Board, and</w:t>
      </w:r>
    </w:p>
    <w:p w14:paraId="6AC989CD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the parents (who may choose to include someone to advocate on their behalf)</w:t>
      </w:r>
    </w:p>
    <w:p w14:paraId="50B874C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to attempt to resolve the matter.</w:t>
      </w:r>
    </w:p>
    <w:p w14:paraId="4F6416E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b/>
          <w:sz w:val="20"/>
          <w:szCs w:val="20"/>
        </w:rPr>
        <w:t>4.</w:t>
      </w:r>
      <w:r w:rsidRPr="00632947">
        <w:rPr>
          <w:rFonts w:ascii="Times New Roman" w:hAnsi="Times New Roman" w:cs="Times New Roman"/>
          <w:sz w:val="20"/>
          <w:szCs w:val="20"/>
        </w:rPr>
        <w:t xml:space="preserve"> If the matter still cannot be resolved, any of the involved parties may notify the</w:t>
      </w:r>
    </w:p>
    <w:p w14:paraId="4DCFB9B7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Assistant Deputy Minister, Public Schools in writing. The Assistant Deputy</w:t>
      </w:r>
    </w:p>
    <w:p w14:paraId="35148FDA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Minister will then make a final decision on the matter.</w:t>
      </w:r>
    </w:p>
    <w:p w14:paraId="70DF6706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There will be times when one or more persons express a need to bring a third party to the</w:t>
      </w:r>
    </w:p>
    <w:p w14:paraId="4580404C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 xml:space="preserve">dispute resolution </w:t>
      </w:r>
      <w:r w:rsidR="00AF765B" w:rsidRPr="00632947">
        <w:rPr>
          <w:rFonts w:ascii="Times New Roman" w:hAnsi="Times New Roman" w:cs="Times New Roman"/>
          <w:sz w:val="20"/>
          <w:szCs w:val="20"/>
        </w:rPr>
        <w:t>process</w:t>
      </w:r>
      <w:r w:rsidRPr="00632947">
        <w:rPr>
          <w:rFonts w:ascii="Times New Roman" w:hAnsi="Times New Roman" w:cs="Times New Roman"/>
          <w:sz w:val="20"/>
          <w:szCs w:val="20"/>
        </w:rPr>
        <w:t xml:space="preserve"> and such requests will be accommodated where possible.</w:t>
      </w:r>
    </w:p>
    <w:p w14:paraId="642F8BD5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F145D9F" w14:textId="77777777" w:rsid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ROLES AND RESPONSIBILITIES</w:t>
      </w:r>
    </w:p>
    <w:p w14:paraId="1B585E2D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School administrators are responsible for promoting satisfactory relationships with</w:t>
      </w:r>
    </w:p>
    <w:p w14:paraId="2821ADC7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parents and the community served by the school.</w:t>
      </w:r>
    </w:p>
    <w:p w14:paraId="2F14856F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Students and parents of students attending school are entitled to appeal decisions that</w:t>
      </w:r>
    </w:p>
    <w:p w14:paraId="414FBA8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significantly affect their education, health, or safety.</w:t>
      </w:r>
    </w:p>
    <w:p w14:paraId="2AB2D622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In consultation with the superintendent/director, school administration, and teachers of a</w:t>
      </w:r>
    </w:p>
    <w:p w14:paraId="29CDA614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school, the School Council or School Board is responsible for establishing a procedure</w:t>
      </w:r>
    </w:p>
    <w:p w14:paraId="51690AEE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for resolving disputes between the school, parents, and teachers.</w:t>
      </w:r>
    </w:p>
    <w:p w14:paraId="45D5391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The involvement of the School Council or School Board in resolving a dispute over the</w:t>
      </w:r>
    </w:p>
    <w:p w14:paraId="1FFCA930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suspension of a student must reflect the School Council or School Board’s role under the</w:t>
      </w:r>
    </w:p>
    <w:p w14:paraId="3AF34AE3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i/>
          <w:iCs/>
          <w:sz w:val="20"/>
          <w:szCs w:val="20"/>
        </w:rPr>
        <w:t xml:space="preserve">Education Act </w:t>
      </w:r>
      <w:r w:rsidRPr="00632947">
        <w:rPr>
          <w:rFonts w:ascii="Times New Roman" w:hAnsi="Times New Roman" w:cs="Times New Roman"/>
          <w:sz w:val="20"/>
          <w:szCs w:val="20"/>
        </w:rPr>
        <w:t>to review the suspension when requested to do so by the parent and</w:t>
      </w:r>
    </w:p>
    <w:p w14:paraId="228CC600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student. Individual members are responsible for ensuring that the School Council or</w:t>
      </w:r>
    </w:p>
    <w:p w14:paraId="0D94B82F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School Board’s ability to impartially review the suspension is not compromised by the</w:t>
      </w:r>
    </w:p>
    <w:p w14:paraId="1D6A8FCF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member otherwise becoming involved in the dispute.</w:t>
      </w:r>
    </w:p>
    <w:p w14:paraId="1C1BBC89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All members of School Communities are responsible for practicing collaborative dispute</w:t>
      </w:r>
    </w:p>
    <w:p w14:paraId="6F1CA06B" w14:textId="77777777" w:rsidR="00632947" w:rsidRPr="00632947" w:rsidRDefault="00632947" w:rsidP="0063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2947">
        <w:rPr>
          <w:rFonts w:ascii="Times New Roman" w:hAnsi="Times New Roman" w:cs="Times New Roman"/>
          <w:sz w:val="20"/>
          <w:szCs w:val="20"/>
        </w:rPr>
        <w:t>resolution at the school level.</w:t>
      </w:r>
    </w:p>
    <w:sectPr w:rsidR="00632947" w:rsidRPr="00632947" w:rsidSect="00A44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E5E"/>
    <w:multiLevelType w:val="hybridMultilevel"/>
    <w:tmpl w:val="2C72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37D"/>
    <w:multiLevelType w:val="hybridMultilevel"/>
    <w:tmpl w:val="B7C0E278"/>
    <w:lvl w:ilvl="0" w:tplc="EDE4FA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041"/>
    <w:multiLevelType w:val="hybridMultilevel"/>
    <w:tmpl w:val="26CE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7BAD"/>
    <w:multiLevelType w:val="hybridMultilevel"/>
    <w:tmpl w:val="CA16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47"/>
    <w:rsid w:val="00124374"/>
    <w:rsid w:val="003641E3"/>
    <w:rsid w:val="004A0992"/>
    <w:rsid w:val="004B3226"/>
    <w:rsid w:val="00601169"/>
    <w:rsid w:val="00632947"/>
    <w:rsid w:val="007E5E3C"/>
    <w:rsid w:val="00885496"/>
    <w:rsid w:val="00A44FDB"/>
    <w:rsid w:val="00AF765B"/>
    <w:rsid w:val="00B066B2"/>
    <w:rsid w:val="00B14F2E"/>
    <w:rsid w:val="00C05947"/>
    <w:rsid w:val="00F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3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Microsoft Office User</cp:lastModifiedBy>
  <cp:revision>3</cp:revision>
  <dcterms:created xsi:type="dcterms:W3CDTF">2017-03-28T21:36:00Z</dcterms:created>
  <dcterms:modified xsi:type="dcterms:W3CDTF">2017-03-28T21:40:00Z</dcterms:modified>
</cp:coreProperties>
</file>